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01"/>
        <w:bidiVisual/>
        <w:tblW w:w="5000" w:type="pct"/>
        <w:tblLook w:val="04A0" w:firstRow="1" w:lastRow="0" w:firstColumn="1" w:lastColumn="0" w:noHBand="0" w:noVBand="1"/>
      </w:tblPr>
      <w:tblGrid>
        <w:gridCol w:w="658"/>
        <w:gridCol w:w="2696"/>
        <w:gridCol w:w="3621"/>
        <w:gridCol w:w="2041"/>
      </w:tblGrid>
      <w:tr w:rsidR="00426F58" w:rsidRPr="0012792E" w14:paraId="4F7E9E71" w14:textId="3CD7FCF3" w:rsidTr="00D73947">
        <w:trPr>
          <w:trHeight w:val="701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450FC63A" w14:textId="5995AC0E" w:rsidR="00426F58" w:rsidRPr="00CD1620" w:rsidRDefault="00426F58" w:rsidP="00D73947">
            <w:pPr>
              <w:pStyle w:val="a6"/>
              <w:bidi/>
              <w:rPr>
                <w:rFonts w:cs="B Titr"/>
                <w:sz w:val="18"/>
                <w:szCs w:val="24"/>
                <w:rtl/>
              </w:rPr>
            </w:pPr>
            <w:r w:rsidRPr="00CD1620">
              <w:rPr>
                <w:rFonts w:cs="B Titr" w:hint="cs"/>
                <w:color w:val="4472C4" w:themeColor="accent1"/>
                <w:sz w:val="18"/>
                <w:szCs w:val="24"/>
                <w:rtl/>
              </w:rPr>
              <w:t>اعضای کارگروه کارشناسی مدیریت بهره وری و بهبود فرایندهای دانشگاه</w:t>
            </w:r>
          </w:p>
        </w:tc>
      </w:tr>
      <w:tr w:rsidR="00426F58" w:rsidRPr="0012792E" w14:paraId="5A89BF68" w14:textId="093471A5" w:rsidTr="00F2434B">
        <w:trPr>
          <w:trHeight w:val="1187"/>
        </w:trPr>
        <w:tc>
          <w:tcPr>
            <w:tcW w:w="365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112922B6" w14:textId="77777777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 w:rsidRPr="002904BC">
              <w:rPr>
                <w:rFonts w:cs="B Titr" w:hint="cs"/>
                <w:rtl/>
              </w:rPr>
              <w:t>ردیف</w:t>
            </w:r>
          </w:p>
        </w:tc>
        <w:tc>
          <w:tcPr>
            <w:tcW w:w="1495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76FBEFBE" w14:textId="311B1809" w:rsidR="00426F58" w:rsidRPr="002904BC" w:rsidRDefault="00426F58" w:rsidP="00D73947">
            <w:pPr>
              <w:pStyle w:val="a6"/>
              <w:bidi/>
              <w:rPr>
                <w:rFonts w:cs="B Titr"/>
                <w:rtl/>
                <w:lang w:bidi="fa-IR"/>
              </w:rPr>
            </w:pPr>
            <w:r w:rsidRPr="002904BC">
              <w:rPr>
                <w:rFonts w:cs="B Titr" w:hint="cs"/>
                <w:rtl/>
              </w:rPr>
              <w:t>نام</w:t>
            </w:r>
            <w:r>
              <w:rPr>
                <w:rFonts w:cs="B Titr" w:hint="cs"/>
                <w:rtl/>
              </w:rPr>
              <w:t xml:space="preserve"> و  </w:t>
            </w:r>
            <w:r w:rsidRPr="002904BC">
              <w:rPr>
                <w:rFonts w:cs="B Titr" w:hint="cs"/>
                <w:rtl/>
              </w:rPr>
              <w:t>نام‌خانوادگی</w:t>
            </w:r>
          </w:p>
        </w:tc>
        <w:tc>
          <w:tcPr>
            <w:tcW w:w="2008" w:type="pct"/>
            <w:shd w:val="clear" w:color="auto" w:fill="E7E6E6" w:themeFill="background2"/>
            <w:tcMar>
              <w:left w:w="29" w:type="dxa"/>
              <w:right w:w="29" w:type="dxa"/>
            </w:tcMar>
            <w:vAlign w:val="center"/>
          </w:tcPr>
          <w:p w14:paraId="3A293958" w14:textId="514FDEF5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 w:rsidRPr="002904BC">
              <w:rPr>
                <w:rFonts w:cs="B Titr" w:hint="cs"/>
                <w:rtl/>
              </w:rPr>
              <w:t>سمت</w:t>
            </w:r>
            <w:r>
              <w:rPr>
                <w:rFonts w:cs="B Titr" w:hint="cs"/>
                <w:rtl/>
              </w:rPr>
              <w:t xml:space="preserve"> سازمانی</w:t>
            </w:r>
          </w:p>
        </w:tc>
        <w:tc>
          <w:tcPr>
            <w:tcW w:w="1133" w:type="pct"/>
            <w:shd w:val="clear" w:color="auto" w:fill="E7E6E6" w:themeFill="background2"/>
          </w:tcPr>
          <w:p w14:paraId="4D950CC0" w14:textId="77777777" w:rsidR="00426F58" w:rsidRDefault="00426F58" w:rsidP="00D73947">
            <w:pPr>
              <w:pStyle w:val="a6"/>
              <w:bidi/>
              <w:rPr>
                <w:rFonts w:cs="B Titr"/>
                <w:rtl/>
              </w:rPr>
            </w:pPr>
          </w:p>
          <w:p w14:paraId="3BF880DD" w14:textId="0742560F" w:rsidR="00426F58" w:rsidRPr="002904BC" w:rsidRDefault="00426F58" w:rsidP="00D73947">
            <w:pPr>
              <w:pStyle w:val="a6"/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سمت در کارگروه</w:t>
            </w:r>
          </w:p>
        </w:tc>
      </w:tr>
      <w:tr w:rsidR="00426F58" w:rsidRPr="00206E64" w14:paraId="4E1295CA" w14:textId="4774616C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180DBD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4F7F997" w14:textId="4B282080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سبحان رضایی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82EFFA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مدیر توسعه سازمان و تحول اداری دانشگاه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56CA3C7B" w14:textId="77546B8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رئیس کارگروه</w:t>
            </w:r>
          </w:p>
        </w:tc>
      </w:tr>
      <w:tr w:rsidR="00426F58" w:rsidRPr="00206E64" w14:paraId="10CF8581" w14:textId="277F2921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A094458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2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2E83FDF" w14:textId="630F0841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فرشاد  آمیغی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2E6F19B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گروه تحول اداری، سیستم ها و روش ها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5459A6C9" w14:textId="7CAE458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دبیر کارگروه</w:t>
            </w:r>
          </w:p>
        </w:tc>
      </w:tr>
      <w:tr w:rsidR="00426F58" w:rsidRPr="00206E64" w14:paraId="6D82C81B" w14:textId="0E605805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4416734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3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21AE7D0" w14:textId="47615721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عارف عظیم زاده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D3BE311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تحول اداری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11D79FB" w14:textId="44AF29E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174829C9" w14:textId="02DD5493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D43B83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4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6930CE7" w14:textId="201840A9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اکرم السادات  سعید مهدوی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62E71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مسئول سیستم ها و روش ها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00023C56" w14:textId="0EE6A01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02771A60" w14:textId="70D153CF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677C1FC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5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D47E58B" w14:textId="54767F9D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کیوان  عزیز زاده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A3DDDEA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حسابداری و تامین منابع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9890F40" w14:textId="409855C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1C49622C" w14:textId="0A1AD841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E3B897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6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EF660B3" w14:textId="042110A2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سولماز خدام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CE87125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امور اداری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42E6EC76" w14:textId="2F201281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7CD45011" w14:textId="300A4335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64801A2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7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130B325" w14:textId="1CD6286C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محمد عالی مراد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45570C7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امور عمومی معاونت دانشجویی و فرهنگی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14C12804" w14:textId="7C72BCD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7EF5F645" w14:textId="5128DA2C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8108AD7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8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3270BD0" w14:textId="6DFA3E55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علی عبدالهی خردمند</w:t>
            </w:r>
          </w:p>
        </w:tc>
        <w:tc>
          <w:tcPr>
            <w:tcW w:w="20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BFCDEA4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تجهیزات پزشکی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2746B715" w14:textId="58C2BBF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206E64" w14:paraId="6A0BB37F" w14:textId="5EEA6616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CF5AAD8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9</w:t>
            </w:r>
          </w:p>
        </w:tc>
        <w:tc>
          <w:tcPr>
            <w:tcW w:w="149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8D003D0" w14:textId="57EAB92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محمد حسام سلیمی</w:t>
            </w:r>
          </w:p>
        </w:tc>
        <w:tc>
          <w:tcPr>
            <w:tcW w:w="200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F0626" w14:textId="7777777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رئیس اداره امور رفاهی و تربیت بدنی</w:t>
            </w:r>
          </w:p>
        </w:tc>
        <w:tc>
          <w:tcPr>
            <w:tcW w:w="1133" w:type="pct"/>
            <w:vAlign w:val="center"/>
          </w:tcPr>
          <w:p w14:paraId="615B4271" w14:textId="41B1364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FE1ACB2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DF20B37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10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4B334526" w14:textId="507ED34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مریم  محمدی آذر</w:t>
            </w:r>
          </w:p>
        </w:tc>
        <w:tc>
          <w:tcPr>
            <w:tcW w:w="2008" w:type="pct"/>
            <w:vAlign w:val="center"/>
          </w:tcPr>
          <w:p w14:paraId="704228CA" w14:textId="6D11F21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بیمه و اقتصاد درمان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F0906F" w14:textId="467B922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A88D77A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FAAEF3F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11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B2F8C03" w14:textId="09B2E4F5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نوید زمانی</w:t>
            </w:r>
          </w:p>
        </w:tc>
        <w:tc>
          <w:tcPr>
            <w:tcW w:w="2008" w:type="pct"/>
            <w:vAlign w:val="center"/>
          </w:tcPr>
          <w:p w14:paraId="37485F9F" w14:textId="6480D99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14"/>
                <w:szCs w:val="20"/>
                <w:rtl/>
              </w:rPr>
              <w:t>کارشناس صنایع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1B0B30" w14:textId="0DA234D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4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0CEE067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EBF2F25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12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23C0BF5B" w14:textId="409CA989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بهروز پرهیزکار</w:t>
            </w:r>
          </w:p>
        </w:tc>
        <w:tc>
          <w:tcPr>
            <w:tcW w:w="2008" w:type="pct"/>
            <w:vAlign w:val="center"/>
          </w:tcPr>
          <w:p w14:paraId="2095F00F" w14:textId="3E280DC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دبیرخانه سلامت و امنیت غذایی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79D436" w14:textId="22D1D3B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2"/>
                <w:szCs w:val="18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F7FE502" w14:textId="77777777" w:rsidTr="00F2434B">
        <w:trPr>
          <w:trHeight w:val="388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B839F84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13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68A05F87" w14:textId="6915F4E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رقیه بازیار</w:t>
            </w:r>
          </w:p>
        </w:tc>
        <w:tc>
          <w:tcPr>
            <w:tcW w:w="2008" w:type="pct"/>
            <w:vAlign w:val="center"/>
          </w:tcPr>
          <w:p w14:paraId="0195D734" w14:textId="21A4A32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بودجه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DADC2" w14:textId="66B371B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5688473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8816F8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color w:val="000000" w:themeColor="text1"/>
                <w:sz w:val="14"/>
                <w:szCs w:val="20"/>
                <w:rtl/>
              </w:rPr>
              <w:t>14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50A3A0F" w14:textId="3789475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کبری انامی</w:t>
            </w:r>
          </w:p>
        </w:tc>
        <w:tc>
          <w:tcPr>
            <w:tcW w:w="2008" w:type="pct"/>
            <w:vAlign w:val="center"/>
          </w:tcPr>
          <w:p w14:paraId="413498C2" w14:textId="441389D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مسئول حفاظت کارکنان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622D17" w14:textId="0D1D49D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9D1C6A2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5AE195A" w14:textId="77777777" w:rsidR="00426F58" w:rsidRPr="00426F58" w:rsidRDefault="00426F58" w:rsidP="00D73947">
            <w:pPr>
              <w:pStyle w:val="a7"/>
              <w:rPr>
                <w:rFonts w:cs="B Titr"/>
                <w:color w:val="000000" w:themeColor="text1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15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03EAA645" w14:textId="2B4BDCB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رباب اسماعیل نژاد</w:t>
            </w:r>
          </w:p>
        </w:tc>
        <w:tc>
          <w:tcPr>
            <w:tcW w:w="2008" w:type="pct"/>
            <w:vAlign w:val="center"/>
          </w:tcPr>
          <w:p w14:paraId="1DF3AABA" w14:textId="3C9C27A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مدیریت سلامت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9662D" w14:textId="37A6ECA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3D5C45D0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FBDF91C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16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26692AA" w14:textId="6D8D5D70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دکتر </w:t>
            </w:r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پیمان آخربین</w:t>
            </w:r>
          </w:p>
        </w:tc>
        <w:tc>
          <w:tcPr>
            <w:tcW w:w="2008" w:type="pct"/>
            <w:vAlign w:val="center"/>
          </w:tcPr>
          <w:p w14:paraId="3CF7C477" w14:textId="4DA9A84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معاونت توسعه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1539EF" w14:textId="19D1FFA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03ED8A90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7EF1B0D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17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2EB9902F" w14:textId="6678A68A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جواد بدلی</w:t>
            </w:r>
          </w:p>
        </w:tc>
        <w:tc>
          <w:tcPr>
            <w:tcW w:w="2008" w:type="pct"/>
            <w:vAlign w:val="center"/>
          </w:tcPr>
          <w:p w14:paraId="068C1C52" w14:textId="00AA7721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روابط عمومی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DD32AB" w14:textId="2848EDCD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BD9E0CC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AE971E1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18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3511F285" w14:textId="18238AA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پرویز غفارزاده</w:t>
            </w:r>
          </w:p>
        </w:tc>
        <w:tc>
          <w:tcPr>
            <w:tcW w:w="2008" w:type="pct"/>
            <w:vAlign w:val="center"/>
          </w:tcPr>
          <w:p w14:paraId="2435870C" w14:textId="26A8E8B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مسئول امور عمومی معاونت تحقیقات و فناوری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1AE56" w14:textId="10D7A64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361A62C6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091DDDC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19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1E3FB58" w14:textId="561F2F1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امین </w:t>
            </w:r>
            <w:r w:rsidRPr="00206E64">
              <w:rPr>
                <w:rFonts w:cs="B Titr" w:hint="cs"/>
                <w:b/>
                <w:bCs/>
                <w:sz w:val="16"/>
                <w:rtl/>
              </w:rPr>
              <w:t>پارسی</w:t>
            </w:r>
          </w:p>
        </w:tc>
        <w:tc>
          <w:tcPr>
            <w:tcW w:w="2008" w:type="pct"/>
            <w:vAlign w:val="center"/>
          </w:tcPr>
          <w:p w14:paraId="42C07C9F" w14:textId="38F438AE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معاون</w:t>
            </w:r>
            <w:r w:rsidRPr="00206E64">
              <w:rPr>
                <w:rFonts w:cs="B Titr"/>
                <w:b/>
                <w:bCs/>
                <w:sz w:val="20"/>
                <w:szCs w:val="20"/>
                <w:rtl/>
              </w:rPr>
              <w:t xml:space="preserve"> اجرايي مركز اورژانس پيش بيمارستاني و مديريت حواد</w:t>
            </w: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ث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E525C" w14:textId="3C135666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45A6EE09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D4C071E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20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5FC7AFBC" w14:textId="0CF2FBC0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سید علیرضا لطفی</w:t>
            </w:r>
          </w:p>
        </w:tc>
        <w:tc>
          <w:tcPr>
            <w:tcW w:w="2008" w:type="pct"/>
            <w:vAlign w:val="center"/>
          </w:tcPr>
          <w:p w14:paraId="70006F91" w14:textId="0C2F30C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/>
                <w:b/>
                <w:bCs/>
                <w:sz w:val="20"/>
                <w:szCs w:val="20"/>
                <w:rtl/>
              </w:rPr>
              <w:t>كارشناس مسئول بازرسي و پاسخگویی به شکایات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ADB935" w14:textId="4CE66803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7724A55D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006A98F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21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404A4A5D" w14:textId="21E34C37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علی دلیر</w:t>
            </w:r>
          </w:p>
        </w:tc>
        <w:tc>
          <w:tcPr>
            <w:tcW w:w="2008" w:type="pct"/>
            <w:vAlign w:val="center"/>
          </w:tcPr>
          <w:p w14:paraId="2E316AD6" w14:textId="096F486B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مسئول امور آموزشی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</w:tcPr>
          <w:p w14:paraId="7D13AEC5" w14:textId="3E311694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75B6EEAC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3E8CCE8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22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3068BC18" w14:textId="01E068B2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 w:rsidRPr="00206E64">
              <w:rPr>
                <w:rFonts w:cs="B Titr" w:hint="cs"/>
                <w:b/>
                <w:bCs/>
                <w:sz w:val="16"/>
                <w:rtl/>
              </w:rPr>
              <w:t>پروین نمازی</w:t>
            </w:r>
          </w:p>
        </w:tc>
        <w:tc>
          <w:tcPr>
            <w:tcW w:w="2008" w:type="pct"/>
            <w:vAlign w:val="center"/>
          </w:tcPr>
          <w:p w14:paraId="7995F39E" w14:textId="0D39E998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امور حقوقی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</w:tcPr>
          <w:p w14:paraId="3D04A190" w14:textId="7C3BFD49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  <w:tr w:rsidR="00426F58" w:rsidRPr="0012792E" w14:paraId="2872CDAF" w14:textId="77777777" w:rsidTr="00F2434B">
        <w:trPr>
          <w:trHeight w:val="432"/>
        </w:trPr>
        <w:tc>
          <w:tcPr>
            <w:tcW w:w="365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5EF22C4" w14:textId="77777777" w:rsidR="00426F58" w:rsidRPr="00426F58" w:rsidRDefault="00426F58" w:rsidP="00D73947">
            <w:pPr>
              <w:pStyle w:val="a7"/>
              <w:rPr>
                <w:rFonts w:cs="B Titr"/>
                <w:sz w:val="14"/>
                <w:szCs w:val="20"/>
                <w:rtl/>
              </w:rPr>
            </w:pPr>
            <w:r w:rsidRPr="00426F58">
              <w:rPr>
                <w:rFonts w:cs="B Titr" w:hint="cs"/>
                <w:sz w:val="14"/>
                <w:szCs w:val="20"/>
                <w:rtl/>
              </w:rPr>
              <w:t>23</w:t>
            </w:r>
          </w:p>
        </w:tc>
        <w:tc>
          <w:tcPr>
            <w:tcW w:w="1495" w:type="pct"/>
            <w:tcMar>
              <w:left w:w="29" w:type="dxa"/>
              <w:right w:w="29" w:type="dxa"/>
            </w:tcMar>
            <w:vAlign w:val="center"/>
          </w:tcPr>
          <w:p w14:paraId="1974EEC6" w14:textId="0D638456" w:rsidR="00426F58" w:rsidRPr="00206E64" w:rsidRDefault="00F2434B" w:rsidP="00D73947">
            <w:pPr>
              <w:pStyle w:val="a7"/>
              <w:rPr>
                <w:rFonts w:cs="B Titr"/>
                <w:b/>
                <w:bCs/>
                <w:sz w:val="16"/>
                <w:rtl/>
              </w:rPr>
            </w:pPr>
            <w:r>
              <w:rPr>
                <w:rFonts w:cs="B Titr" w:hint="cs"/>
                <w:b/>
                <w:bCs/>
                <w:sz w:val="16"/>
                <w:rtl/>
              </w:rPr>
              <w:t xml:space="preserve">مهندس </w:t>
            </w:r>
            <w:bookmarkStart w:id="0" w:name="_GoBack"/>
            <w:bookmarkEnd w:id="0"/>
            <w:r w:rsidR="00426F58" w:rsidRPr="00206E64">
              <w:rPr>
                <w:rFonts w:cs="B Titr" w:hint="cs"/>
                <w:b/>
                <w:bCs/>
                <w:sz w:val="16"/>
                <w:rtl/>
              </w:rPr>
              <w:t>مهین جعفرخانی</w:t>
            </w:r>
          </w:p>
        </w:tc>
        <w:tc>
          <w:tcPr>
            <w:tcW w:w="2008" w:type="pct"/>
            <w:vAlign w:val="center"/>
          </w:tcPr>
          <w:p w14:paraId="62E856DD" w14:textId="01C332F5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b/>
                <w:bCs/>
                <w:sz w:val="20"/>
                <w:szCs w:val="20"/>
                <w:rtl/>
              </w:rPr>
              <w:t>کارشناس فناوری اطلاعات</w:t>
            </w:r>
          </w:p>
        </w:tc>
        <w:tc>
          <w:tcPr>
            <w:tcW w:w="1133" w:type="pct"/>
            <w:shd w:val="clear" w:color="auto" w:fill="auto"/>
            <w:tcMar>
              <w:left w:w="29" w:type="dxa"/>
              <w:right w:w="29" w:type="dxa"/>
            </w:tcMar>
          </w:tcPr>
          <w:p w14:paraId="35F8E4EB" w14:textId="2470CB56" w:rsidR="00426F58" w:rsidRPr="00206E64" w:rsidRDefault="00426F58" w:rsidP="00D73947">
            <w:pPr>
              <w:pStyle w:val="a7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06E64">
              <w:rPr>
                <w:rFonts w:cs="B Titr" w:hint="cs"/>
                <w:color w:val="4472C4" w:themeColor="accent1"/>
                <w:sz w:val="14"/>
                <w:szCs w:val="20"/>
                <w:rtl/>
              </w:rPr>
              <w:t>عضو کارگروه</w:t>
            </w:r>
          </w:p>
        </w:tc>
      </w:tr>
    </w:tbl>
    <w:p w14:paraId="3D36C258" w14:textId="72C85390" w:rsidR="000E6616" w:rsidRDefault="000E6616" w:rsidP="000E6616">
      <w:pPr>
        <w:rPr>
          <w:sz w:val="2"/>
          <w:szCs w:val="2"/>
        </w:rPr>
      </w:pPr>
    </w:p>
    <w:p w14:paraId="69142437" w14:textId="77777777" w:rsidR="002468BC" w:rsidRDefault="002468BC" w:rsidP="002468BC">
      <w:pPr>
        <w:bidi/>
        <w:rPr>
          <w:sz w:val="2"/>
          <w:szCs w:val="2"/>
        </w:rPr>
      </w:pPr>
    </w:p>
    <w:p w14:paraId="44BE4C43" w14:textId="77777777" w:rsidR="002468BC" w:rsidRDefault="002468BC" w:rsidP="002468BC">
      <w:pPr>
        <w:bidi/>
        <w:rPr>
          <w:sz w:val="2"/>
          <w:szCs w:val="2"/>
        </w:rPr>
      </w:pPr>
    </w:p>
    <w:p w14:paraId="0646196B" w14:textId="4A02AB36" w:rsidR="002468BC" w:rsidRPr="002468BC" w:rsidRDefault="002468BC" w:rsidP="00E43EC8">
      <w:pPr>
        <w:bidi/>
        <w:jc w:val="both"/>
        <w:rPr>
          <w:rFonts w:cs="B Titr"/>
          <w:rtl/>
        </w:rPr>
      </w:pPr>
      <w:r w:rsidRPr="002468BC">
        <w:rPr>
          <w:rFonts w:cs="B Titr"/>
          <w:rtl/>
        </w:rPr>
        <w:t xml:space="preserve">به منظور تحقق بند 12 </w:t>
      </w:r>
      <w:r>
        <w:rPr>
          <w:rFonts w:cs="B Titr" w:hint="cs"/>
          <w:rtl/>
        </w:rPr>
        <w:t>سیاستهای</w:t>
      </w:r>
      <w:r w:rsidRPr="002468BC">
        <w:rPr>
          <w:rFonts w:cs="B Titr"/>
          <w:rtl/>
        </w:rPr>
        <w:t xml:space="preserve"> کلی نظام اداری </w:t>
      </w:r>
      <w:r>
        <w:rPr>
          <w:rFonts w:cs="B Titr" w:hint="cs"/>
          <w:rtl/>
        </w:rPr>
        <w:t>ابلاغی</w:t>
      </w:r>
      <w:r w:rsidRPr="002468BC">
        <w:rPr>
          <w:rFonts w:cs="B Titr"/>
          <w:rtl/>
        </w:rPr>
        <w:t xml:space="preserve"> از سوی مقام معظم رهبری و در اجرای ماده 36 قانون مدیریت خدمات کشوری و برنامه توسعه دولت الکترونیک و هوشمند سازی</w:t>
      </w:r>
      <w:r w:rsidR="00E43EC8">
        <w:rPr>
          <w:rFonts w:cs="B Titr" w:hint="cs"/>
          <w:rtl/>
        </w:rPr>
        <w:t>،</w:t>
      </w:r>
      <w:r w:rsidRPr="002468BC">
        <w:rPr>
          <w:rFonts w:cs="B Titr"/>
          <w:rtl/>
        </w:rPr>
        <w:t xml:space="preserve"> موضوع نقشه راه </w:t>
      </w:r>
      <w:r>
        <w:rPr>
          <w:rFonts w:cs="B Titr" w:hint="cs"/>
          <w:rtl/>
        </w:rPr>
        <w:t>اصلاح</w:t>
      </w:r>
      <w:r w:rsidRPr="002468BC">
        <w:rPr>
          <w:rFonts w:cs="B Titr"/>
          <w:rtl/>
        </w:rPr>
        <w:t xml:space="preserve"> نظام اداری مصوبه شورای </w:t>
      </w:r>
      <w:r w:rsidRPr="002468BC">
        <w:rPr>
          <w:rFonts w:cs="B Titr"/>
          <w:rtl/>
        </w:rPr>
        <w:lastRenderedPageBreak/>
        <w:t xml:space="preserve">عالی اداری </w:t>
      </w:r>
      <w:r>
        <w:rPr>
          <w:rFonts w:cs="B Titr" w:hint="cs"/>
          <w:rtl/>
        </w:rPr>
        <w:t>ابلاغی</w:t>
      </w:r>
      <w:r w:rsidRPr="002468BC">
        <w:rPr>
          <w:rFonts w:cs="B Titr"/>
          <w:rtl/>
        </w:rPr>
        <w:t xml:space="preserve"> ریاست محترم جمهوری و دستورالعمل </w:t>
      </w:r>
      <w:r w:rsidR="00E43EC8">
        <w:rPr>
          <w:rFonts w:cs="B Titr" w:hint="cs"/>
          <w:rtl/>
        </w:rPr>
        <w:t xml:space="preserve">اصلاح و بهبود </w:t>
      </w:r>
      <w:r w:rsidRPr="002468BC">
        <w:rPr>
          <w:rFonts w:cs="B Titr"/>
          <w:rtl/>
        </w:rPr>
        <w:t xml:space="preserve">فرآیندها و روشهای انجام کار، کارگروه </w:t>
      </w:r>
      <w:r>
        <w:rPr>
          <w:rFonts w:cs="B Titr" w:hint="cs"/>
          <w:rtl/>
        </w:rPr>
        <w:t>بهبود</w:t>
      </w:r>
      <w:r w:rsidRPr="002468BC">
        <w:rPr>
          <w:rFonts w:cs="B Titr"/>
          <w:rtl/>
        </w:rPr>
        <w:t xml:space="preserve"> فرآیندها با اهداف زی</w:t>
      </w:r>
      <w:r>
        <w:rPr>
          <w:rFonts w:cs="B Titr"/>
          <w:rtl/>
        </w:rPr>
        <w:t xml:space="preserve">ر در دانشگاه علوم پزشکی اردبیل </w:t>
      </w:r>
      <w:r w:rsidRPr="002468BC">
        <w:rPr>
          <w:rFonts w:cs="B Titr"/>
          <w:rtl/>
        </w:rPr>
        <w:t>تشکیل گردید</w:t>
      </w:r>
      <w:r w:rsidR="008E3630">
        <w:rPr>
          <w:rFonts w:cs="B Titr" w:hint="cs"/>
          <w:rtl/>
        </w:rPr>
        <w:t>:</w:t>
      </w:r>
    </w:p>
    <w:p w14:paraId="2AC5642F" w14:textId="77777777" w:rsidR="00D73947" w:rsidRPr="00D73947" w:rsidRDefault="002468BC" w:rsidP="00D73947">
      <w:pPr>
        <w:bidi/>
        <w:rPr>
          <w:rFonts w:cs="B Titr"/>
          <w:color w:val="4472C4" w:themeColor="accent1"/>
          <w:sz w:val="24"/>
          <w:szCs w:val="24"/>
          <w:rtl/>
          <w:lang w:bidi="fa-IR"/>
        </w:rPr>
      </w:pPr>
      <w:r w:rsidRPr="00D73947">
        <w:rPr>
          <w:rFonts w:cs="B Titr"/>
          <w:color w:val="4472C4" w:themeColor="accent1"/>
          <w:sz w:val="24"/>
          <w:szCs w:val="24"/>
        </w:rPr>
        <w:t xml:space="preserve"> </w:t>
      </w:r>
      <w:r w:rsidR="00D73947" w:rsidRPr="00D73947">
        <w:rPr>
          <w:rFonts w:cs="B Titr"/>
          <w:color w:val="4472C4" w:themeColor="accent1"/>
          <w:sz w:val="24"/>
          <w:szCs w:val="24"/>
          <w:rtl/>
        </w:rPr>
        <w:t>اهداف تشکیل کارگرو</w:t>
      </w:r>
      <w:r w:rsidR="00D73947" w:rsidRPr="00D73947">
        <w:rPr>
          <w:rFonts w:cs="B Titr" w:hint="cs"/>
          <w:color w:val="4472C4" w:themeColor="accent1"/>
          <w:sz w:val="24"/>
          <w:szCs w:val="24"/>
          <w:rtl/>
          <w:lang w:bidi="fa-IR"/>
        </w:rPr>
        <w:t>ه:</w:t>
      </w:r>
    </w:p>
    <w:p w14:paraId="3AF3B82F" w14:textId="09666003" w:rsid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 w:rsidRPr="00D73947">
        <w:rPr>
          <w:rFonts w:cs="B Titr"/>
          <w:rtl/>
        </w:rPr>
        <w:t>شناسایی، اولویت بندی و بهبود فرآیندهای انجام کار با رویکرد مشارکتی</w:t>
      </w:r>
    </w:p>
    <w:p w14:paraId="7F1F8804" w14:textId="3E9F546C" w:rsidR="00D73947" w:rsidRDefault="00D73947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>
        <w:rPr>
          <w:rFonts w:cs="B Titr"/>
          <w:rtl/>
        </w:rPr>
        <w:t>افزایش رضایت ذینفعان</w:t>
      </w:r>
      <w:r>
        <w:rPr>
          <w:rFonts w:cs="B Titr" w:hint="cs"/>
          <w:rtl/>
        </w:rPr>
        <w:t xml:space="preserve">، </w:t>
      </w:r>
      <w:r w:rsidR="002468BC" w:rsidRPr="00D73947">
        <w:rPr>
          <w:rFonts w:cs="B Titr"/>
          <w:rtl/>
        </w:rPr>
        <w:t>شهروندان</w:t>
      </w:r>
      <w:r w:rsidRPr="00D73947">
        <w:rPr>
          <w:rFonts w:cs="B Titr" w:hint="cs"/>
          <w:rtl/>
        </w:rPr>
        <w:t>،</w:t>
      </w:r>
      <w:r w:rsidR="002468BC" w:rsidRPr="00D73947">
        <w:rPr>
          <w:rFonts w:cs="B Titr"/>
          <w:rtl/>
        </w:rPr>
        <w:t xml:space="preserve"> مراجعان</w:t>
      </w:r>
      <w:r w:rsidRPr="00D73947">
        <w:rPr>
          <w:rFonts w:cs="B Titr" w:hint="cs"/>
          <w:rtl/>
        </w:rPr>
        <w:t>،</w:t>
      </w:r>
      <w:r w:rsidR="002468BC" w:rsidRPr="00D73947">
        <w:rPr>
          <w:rFonts w:cs="B Titr"/>
          <w:rtl/>
        </w:rPr>
        <w:t xml:space="preserve"> کارمندان و</w:t>
      </w:r>
      <w:r w:rsidR="002468BC" w:rsidRPr="00D73947">
        <w:rPr>
          <w:rFonts w:cs="B Titr"/>
        </w:rPr>
        <w:t xml:space="preserve"> </w:t>
      </w:r>
      <w:r w:rsidRPr="00D73947">
        <w:rPr>
          <w:rFonts w:cs="B Titr" w:hint="cs"/>
          <w:rtl/>
          <w:lang w:bidi="fa-IR"/>
        </w:rPr>
        <w:t>....</w:t>
      </w:r>
    </w:p>
    <w:p w14:paraId="409306FD" w14:textId="637FE084" w:rsid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افزایش کارایی دانشگاه و کاهش هزینه ها </w:t>
      </w:r>
    </w:p>
    <w:p w14:paraId="4A49CE80" w14:textId="1FF6226A" w:rsidR="002468BC" w:rsidRPr="00D73947" w:rsidRDefault="002468BC" w:rsidP="00D73947">
      <w:pPr>
        <w:pStyle w:val="ListParagraph"/>
        <w:numPr>
          <w:ilvl w:val="0"/>
          <w:numId w:val="13"/>
        </w:numPr>
        <w:bidi/>
        <w:rPr>
          <w:rFonts w:cs="B Titr"/>
          <w:rtl/>
        </w:rPr>
      </w:pPr>
      <w:r w:rsidRPr="00D73947">
        <w:rPr>
          <w:rFonts w:cs="B Titr"/>
          <w:rtl/>
        </w:rPr>
        <w:t>افزایش شفافیت، سرعت، دقت، صحت و کیفیت اجرای فرآیندها</w:t>
      </w:r>
    </w:p>
    <w:p w14:paraId="36CA2C28" w14:textId="1B0CEC1D" w:rsidR="00D73947" w:rsidRPr="00D73947" w:rsidRDefault="002468BC" w:rsidP="00D73947">
      <w:pPr>
        <w:bidi/>
        <w:rPr>
          <w:rFonts w:cs="B Titr"/>
          <w:color w:val="4472C4" w:themeColor="accent1"/>
          <w:sz w:val="24"/>
          <w:szCs w:val="24"/>
        </w:rPr>
      </w:pPr>
      <w:r w:rsidRPr="00D73947">
        <w:rPr>
          <w:rFonts w:cs="B Titr"/>
          <w:color w:val="4472C4" w:themeColor="accent1"/>
          <w:sz w:val="24"/>
          <w:szCs w:val="24"/>
          <w:rtl/>
        </w:rPr>
        <w:t>شرح وظایف</w:t>
      </w:r>
      <w:r w:rsidR="00D73947" w:rsidRPr="00D73947">
        <w:rPr>
          <w:rFonts w:cs="B Titr"/>
          <w:color w:val="4472C4" w:themeColor="accent1"/>
          <w:sz w:val="24"/>
          <w:szCs w:val="24"/>
        </w:rPr>
        <w:t>:</w:t>
      </w:r>
    </w:p>
    <w:p w14:paraId="1AD0E6A1" w14:textId="77777777" w:rsidR="00D73947" w:rsidRDefault="00D73947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>
        <w:rPr>
          <w:rFonts w:cs="B Titr" w:hint="cs"/>
          <w:rtl/>
          <w:lang w:bidi="fa-IR"/>
        </w:rPr>
        <w:t xml:space="preserve">تدوین </w:t>
      </w:r>
      <w:r w:rsidR="002468BC" w:rsidRPr="00D73947">
        <w:rPr>
          <w:rFonts w:cs="B Titr"/>
          <w:rtl/>
        </w:rPr>
        <w:t>برنامه عملیاتی ا</w:t>
      </w:r>
      <w:r>
        <w:rPr>
          <w:rFonts w:cs="B Titr"/>
          <w:rtl/>
        </w:rPr>
        <w:t>جرای راه حل ها و پروژه های بهب</w:t>
      </w:r>
      <w:r>
        <w:rPr>
          <w:rFonts w:cs="B Titr" w:hint="cs"/>
          <w:rtl/>
        </w:rPr>
        <w:t>ود</w:t>
      </w:r>
    </w:p>
    <w:p w14:paraId="7BA9B2E3" w14:textId="36D9606F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احصاء فرآیندهای مهم و اولویت</w:t>
      </w:r>
      <w:r w:rsidR="00D73947">
        <w:rPr>
          <w:rFonts w:cs="B Titr" w:hint="cs"/>
          <w:rtl/>
        </w:rPr>
        <w:t xml:space="preserve"> </w:t>
      </w:r>
      <w:r w:rsidR="00D73947">
        <w:rPr>
          <w:rFonts w:cs="B Titr"/>
          <w:rtl/>
        </w:rPr>
        <w:t>د</w:t>
      </w:r>
      <w:r w:rsidR="00D73947">
        <w:rPr>
          <w:rFonts w:cs="B Titr" w:hint="cs"/>
          <w:rtl/>
        </w:rPr>
        <w:t>ار</w:t>
      </w:r>
    </w:p>
    <w:p w14:paraId="58FD4ACF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شناسایی، بررسی و مطالعه اسناد </w:t>
      </w:r>
      <w:r w:rsidR="00D73947">
        <w:rPr>
          <w:rFonts w:cs="B Titr" w:hint="cs"/>
          <w:rtl/>
        </w:rPr>
        <w:t>بالادستی</w:t>
      </w:r>
      <w:r w:rsidRPr="00D73947">
        <w:rPr>
          <w:rFonts w:cs="B Titr"/>
          <w:rtl/>
        </w:rPr>
        <w:t xml:space="preserve"> فرآیندهای منتخب </w:t>
      </w:r>
    </w:p>
    <w:p w14:paraId="5B16B36C" w14:textId="77777777" w:rsidR="00D73947" w:rsidRDefault="00D73947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>
        <w:rPr>
          <w:rFonts w:cs="B Titr" w:hint="cs"/>
          <w:rtl/>
          <w:lang w:bidi="fa-IR"/>
        </w:rPr>
        <w:t>فراهم</w:t>
      </w:r>
      <w:r w:rsidR="002468BC" w:rsidRPr="00D73947">
        <w:rPr>
          <w:rFonts w:cs="B Titr"/>
          <w:rtl/>
        </w:rPr>
        <w:t xml:space="preserve"> آوردن زمینه </w:t>
      </w:r>
      <w:r>
        <w:rPr>
          <w:rFonts w:cs="B Titr" w:hint="cs"/>
          <w:rtl/>
        </w:rPr>
        <w:t>اصلاح</w:t>
      </w:r>
      <w:r w:rsidR="002468BC" w:rsidRPr="00D73947">
        <w:rPr>
          <w:rFonts w:cs="B Titr"/>
          <w:rtl/>
        </w:rPr>
        <w:t xml:space="preserve"> و بهبود فرآیندها از طریق طراحی و مدیریت کار، تامین نیروی انسانی، آموزش، توانمندسازی کارکنان و ارائه مشاوره های کارشناسی</w:t>
      </w:r>
    </w:p>
    <w:p w14:paraId="77C7C366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مطالعه و بررسی وضع موجود و مستندسازی آن</w:t>
      </w:r>
    </w:p>
    <w:p w14:paraId="1E1A828A" w14:textId="77777777" w:rsidR="00D73947" w:rsidRDefault="002468BC" w:rsidP="00D73947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بررسی، تجزیه و تحلیل و آسیب شناسی وضع موجود</w:t>
      </w:r>
    </w:p>
    <w:p w14:paraId="4B2B1A10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 xml:space="preserve">تهیه وضع پیشنهادی به همراه برنامه عملیاتی </w:t>
      </w:r>
      <w:r w:rsidR="008E3630">
        <w:rPr>
          <w:rFonts w:cs="B Titr" w:hint="cs"/>
          <w:rtl/>
        </w:rPr>
        <w:t>اصلاح</w:t>
      </w:r>
      <w:r w:rsidRPr="00D73947">
        <w:rPr>
          <w:rFonts w:cs="B Titr"/>
          <w:rtl/>
        </w:rPr>
        <w:t xml:space="preserve"> و بهبود</w:t>
      </w:r>
      <w:r w:rsidR="008E3630">
        <w:rPr>
          <w:rFonts w:cs="B Titr"/>
          <w:rtl/>
        </w:rPr>
        <w:t xml:space="preserve"> فرآ</w:t>
      </w:r>
      <w:r w:rsidR="008E3630">
        <w:rPr>
          <w:rFonts w:cs="B Titr" w:hint="cs"/>
          <w:rtl/>
        </w:rPr>
        <w:t>یندها</w:t>
      </w:r>
    </w:p>
    <w:p w14:paraId="30215A36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D73947">
        <w:rPr>
          <w:rFonts w:cs="B Titr"/>
          <w:rtl/>
        </w:rPr>
        <w:t>مدل سازی فرآیند مطلوب</w:t>
      </w:r>
      <w:r w:rsidR="008E3630">
        <w:rPr>
          <w:rFonts w:cs="B Titr"/>
        </w:rPr>
        <w:t xml:space="preserve"> </w:t>
      </w:r>
    </w:p>
    <w:p w14:paraId="1B08C71F" w14:textId="77777777" w:rsid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8E3630">
        <w:rPr>
          <w:rFonts w:cs="B Titr"/>
          <w:rtl/>
        </w:rPr>
        <w:t xml:space="preserve">کنترل و اعمال </w:t>
      </w:r>
      <w:r w:rsidR="008E3630">
        <w:rPr>
          <w:rFonts w:cs="B Titr" w:hint="cs"/>
          <w:rtl/>
        </w:rPr>
        <w:t>اصلاحات</w:t>
      </w:r>
      <w:r w:rsidRPr="008E3630">
        <w:rPr>
          <w:rFonts w:cs="B Titr"/>
          <w:rtl/>
        </w:rPr>
        <w:t xml:space="preserve"> </w:t>
      </w:r>
      <w:r w:rsidR="008E3630">
        <w:rPr>
          <w:rFonts w:cs="B Titr" w:hint="cs"/>
          <w:rtl/>
        </w:rPr>
        <w:t>لازم</w:t>
      </w:r>
      <w:r w:rsidRPr="008E3630">
        <w:rPr>
          <w:rFonts w:cs="B Titr"/>
          <w:rtl/>
        </w:rPr>
        <w:t xml:space="preserve">، نظارت، اجرا و آموزش بسته های آموزشی </w:t>
      </w:r>
      <w:r w:rsidR="008E3630">
        <w:rPr>
          <w:rFonts w:cs="B Titr" w:hint="cs"/>
          <w:rtl/>
        </w:rPr>
        <w:t>لازم</w:t>
      </w:r>
    </w:p>
    <w:p w14:paraId="4606A2E3" w14:textId="7FAB56C9" w:rsidR="000B672E" w:rsidRPr="008E3630" w:rsidRDefault="002468BC" w:rsidP="008E3630">
      <w:pPr>
        <w:pStyle w:val="ListParagraph"/>
        <w:numPr>
          <w:ilvl w:val="0"/>
          <w:numId w:val="15"/>
        </w:numPr>
        <w:bidi/>
        <w:rPr>
          <w:rFonts w:cs="B Titr"/>
        </w:rPr>
      </w:pPr>
      <w:r w:rsidRPr="008E3630">
        <w:rPr>
          <w:rFonts w:cs="B Titr"/>
          <w:rtl/>
        </w:rPr>
        <w:t xml:space="preserve">تعامل سازنده با سطوح سازمانی درگیر در اجرای فرآیند و بررسی پیشنهادات ارایه شده </w:t>
      </w:r>
      <w:r w:rsidR="008E3630">
        <w:rPr>
          <w:rFonts w:cs="B Titr" w:hint="cs"/>
          <w:rtl/>
        </w:rPr>
        <w:t>اصلاحی</w:t>
      </w:r>
      <w:r w:rsidRPr="008E3630">
        <w:rPr>
          <w:rFonts w:cs="B Titr"/>
          <w:rtl/>
        </w:rPr>
        <w:t xml:space="preserve"> و اعمال </w:t>
      </w:r>
      <w:r w:rsidR="008E3630">
        <w:rPr>
          <w:rFonts w:cs="B Titr" w:hint="cs"/>
          <w:rtl/>
        </w:rPr>
        <w:t>اصلاحات</w:t>
      </w:r>
      <w:r w:rsidRPr="008E3630">
        <w:rPr>
          <w:rFonts w:cs="B Titr"/>
          <w:rtl/>
        </w:rPr>
        <w:t xml:space="preserve"> </w:t>
      </w:r>
      <w:r w:rsidR="008E3630">
        <w:rPr>
          <w:rFonts w:cs="B Titr" w:hint="cs"/>
          <w:rtl/>
        </w:rPr>
        <w:t>لازم</w:t>
      </w:r>
    </w:p>
    <w:p w14:paraId="04A64CB2" w14:textId="3DB24E81" w:rsidR="000B672E" w:rsidRDefault="000B672E" w:rsidP="000E6616">
      <w:pPr>
        <w:rPr>
          <w:sz w:val="2"/>
          <w:szCs w:val="2"/>
          <w:rtl/>
        </w:rPr>
      </w:pPr>
    </w:p>
    <w:p w14:paraId="7C7A75F0" w14:textId="0D3E2199" w:rsidR="000B672E" w:rsidRDefault="000B672E" w:rsidP="000E6616">
      <w:pPr>
        <w:rPr>
          <w:sz w:val="2"/>
          <w:szCs w:val="2"/>
          <w:rtl/>
        </w:rPr>
      </w:pPr>
    </w:p>
    <w:p w14:paraId="239B9A63" w14:textId="1C7199FE" w:rsidR="000B672E" w:rsidRDefault="000B672E" w:rsidP="000E6616">
      <w:pPr>
        <w:rPr>
          <w:sz w:val="2"/>
          <w:szCs w:val="2"/>
          <w:rtl/>
        </w:rPr>
      </w:pPr>
    </w:p>
    <w:p w14:paraId="4D2D730C" w14:textId="31E918F4" w:rsidR="000B672E" w:rsidRDefault="000B672E" w:rsidP="000E6616">
      <w:pPr>
        <w:rPr>
          <w:sz w:val="2"/>
          <w:szCs w:val="2"/>
          <w:rtl/>
        </w:rPr>
      </w:pPr>
    </w:p>
    <w:p w14:paraId="566F20AE" w14:textId="77777777" w:rsidR="000B672E" w:rsidRDefault="000B672E" w:rsidP="000E6616">
      <w:pPr>
        <w:rPr>
          <w:sz w:val="2"/>
          <w:szCs w:val="2"/>
        </w:rPr>
      </w:pPr>
    </w:p>
    <w:p w14:paraId="120B45D0" w14:textId="51C6877C" w:rsidR="000B672E" w:rsidRDefault="000B672E" w:rsidP="000E6616">
      <w:pPr>
        <w:rPr>
          <w:sz w:val="2"/>
          <w:szCs w:val="2"/>
        </w:rPr>
      </w:pPr>
    </w:p>
    <w:p w14:paraId="484876D0" w14:textId="77777777" w:rsidR="000B672E" w:rsidRDefault="000B672E" w:rsidP="000E6616">
      <w:pPr>
        <w:rPr>
          <w:sz w:val="2"/>
          <w:szCs w:val="2"/>
        </w:rPr>
      </w:pPr>
    </w:p>
    <w:p w14:paraId="78398B74" w14:textId="35252617" w:rsidR="00F00793" w:rsidRPr="00440101" w:rsidRDefault="00F00793" w:rsidP="00517B0F">
      <w:pPr>
        <w:bidi/>
      </w:pPr>
    </w:p>
    <w:sectPr w:rsidR="00F00793" w:rsidRPr="00440101" w:rsidSect="002468BC">
      <w:foot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18B1E" w14:textId="77777777" w:rsidR="00DF1F5F" w:rsidRDefault="00DF1F5F" w:rsidP="00894A70">
      <w:pPr>
        <w:spacing w:after="0" w:line="240" w:lineRule="auto"/>
      </w:pPr>
      <w:r>
        <w:separator/>
      </w:r>
    </w:p>
  </w:endnote>
  <w:endnote w:type="continuationSeparator" w:id="0">
    <w:p w14:paraId="18EABEB5" w14:textId="77777777" w:rsidR="00DF1F5F" w:rsidRDefault="00DF1F5F" w:rsidP="008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rastoo Print">
    <w:altName w:val="AP Yekan"/>
    <w:charset w:val="00"/>
    <w:family w:val="swiss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103F" w14:textId="5718275F" w:rsidR="000E6616" w:rsidRPr="003F783A" w:rsidRDefault="000E6616" w:rsidP="00A45B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CF19E" w14:textId="77777777" w:rsidR="00DF1F5F" w:rsidRDefault="00DF1F5F" w:rsidP="00CB54BA">
      <w:pPr>
        <w:bidi/>
        <w:spacing w:after="0" w:line="240" w:lineRule="auto"/>
      </w:pPr>
      <w:r>
        <w:separator/>
      </w:r>
    </w:p>
  </w:footnote>
  <w:footnote w:type="continuationSeparator" w:id="0">
    <w:p w14:paraId="07BB3596" w14:textId="77777777" w:rsidR="00DF1F5F" w:rsidRDefault="00DF1F5F" w:rsidP="0089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287"/>
    <w:multiLevelType w:val="hybridMultilevel"/>
    <w:tmpl w:val="13B69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60BC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76CA"/>
    <w:multiLevelType w:val="multilevel"/>
    <w:tmpl w:val="ABB243CA"/>
    <w:lvl w:ilvl="0">
      <w:start w:val="1"/>
      <w:numFmt w:val="decimal"/>
      <w:pStyle w:val="a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pStyle w:val="a0"/>
      <w:suff w:val="space"/>
      <w:lvlText w:val="%2-%1-"/>
      <w:lvlJc w:val="left"/>
      <w:pPr>
        <w:ind w:left="500" w:hanging="230"/>
      </w:pPr>
      <w:rPr>
        <w:rFonts w:ascii="Parastoo Print" w:hAnsi="Parastoo Print" w:cs="Parastoo Print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a1"/>
      <w:suff w:val="space"/>
      <w:lvlText w:val="%1-%2-%3-"/>
      <w:lvlJc w:val="left"/>
      <w:pPr>
        <w:ind w:left="731" w:hanging="461"/>
      </w:pPr>
      <w:rPr>
        <w:rFonts w:ascii="Parastoo Print" w:hAnsi="Parastoo Print" w:cs="Parastoo Print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3" w15:restartNumberingAfterBreak="0">
    <w:nsid w:val="28142FFF"/>
    <w:multiLevelType w:val="hybridMultilevel"/>
    <w:tmpl w:val="2FC85716"/>
    <w:lvl w:ilvl="0" w:tplc="FFFC2DF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2E215E"/>
    <w:multiLevelType w:val="hybridMultilevel"/>
    <w:tmpl w:val="E5C42436"/>
    <w:lvl w:ilvl="0" w:tplc="0E88F26E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23995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0EEC"/>
    <w:multiLevelType w:val="hybridMultilevel"/>
    <w:tmpl w:val="BD421A2A"/>
    <w:lvl w:ilvl="0" w:tplc="30A80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564"/>
    <w:multiLevelType w:val="hybridMultilevel"/>
    <w:tmpl w:val="C6DEDE0C"/>
    <w:lvl w:ilvl="0" w:tplc="0066B23E">
      <w:start w:val="1"/>
      <w:numFmt w:val="bullet"/>
      <w:pStyle w:val="a2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8" w15:restartNumberingAfterBreak="0">
    <w:nsid w:val="3F1E1AAD"/>
    <w:multiLevelType w:val="hybridMultilevel"/>
    <w:tmpl w:val="531EFA52"/>
    <w:lvl w:ilvl="0" w:tplc="FDA65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D0E6D"/>
    <w:multiLevelType w:val="multilevel"/>
    <w:tmpl w:val="DBBE9038"/>
    <w:lvl w:ilvl="0">
      <w:start w:val="1"/>
      <w:numFmt w:val="decimal"/>
      <w:lvlText w:val="%1-"/>
      <w:lvlJc w:val="left"/>
      <w:pPr>
        <w:ind w:left="230" w:firstLine="0"/>
      </w:pPr>
      <w:rPr>
        <w:rFonts w:ascii="B Zar" w:hAnsi="B Zar" w:cs="B Zar" w:hint="cs"/>
        <w:b/>
        <w:bCs/>
        <w:i w:val="0"/>
        <w:iCs w:val="0"/>
        <w:sz w:val="28"/>
        <w:szCs w:val="32"/>
      </w:rPr>
    </w:lvl>
    <w:lvl w:ilvl="1">
      <w:start w:val="1"/>
      <w:numFmt w:val="decimal"/>
      <w:lvlText w:val="%1-%2-"/>
      <w:lvlJc w:val="left"/>
      <w:pPr>
        <w:ind w:left="230" w:hanging="230"/>
      </w:pPr>
      <w:rPr>
        <w:rFonts w:ascii="B Zar" w:hAnsi="B Zar" w:cs="B Zar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-"/>
      <w:lvlJc w:val="left"/>
      <w:pPr>
        <w:ind w:left="461" w:hanging="461"/>
      </w:pPr>
      <w:rPr>
        <w:rFonts w:ascii="B Zar" w:hAnsi="B Zar" w:cs="B Zar" w:hint="cs"/>
        <w:b/>
        <w:bCs/>
        <w:i w:val="0"/>
        <w:iCs w:val="0"/>
        <w:sz w:val="24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1603D4"/>
    <w:multiLevelType w:val="hybridMultilevel"/>
    <w:tmpl w:val="4BE0397C"/>
    <w:lvl w:ilvl="0" w:tplc="91168A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60C65E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5CA74D7A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7C68"/>
    <w:multiLevelType w:val="multilevel"/>
    <w:tmpl w:val="C2F4B36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 w15:restartNumberingAfterBreak="0">
    <w:nsid w:val="7DFF6D1D"/>
    <w:multiLevelType w:val="hybridMultilevel"/>
    <w:tmpl w:val="64A8DD7C"/>
    <w:lvl w:ilvl="0" w:tplc="6368F630">
      <w:start w:val="1"/>
      <w:numFmt w:val="bullet"/>
      <w:pStyle w:val="a3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0"/>
  </w:num>
  <w:num w:numId="5">
    <w:abstractNumId w:val="12"/>
  </w:num>
  <w:num w:numId="6">
    <w:abstractNumId w:val="12"/>
    <w:lvlOverride w:ilvl="0">
      <w:lvl w:ilvl="0">
        <w:start w:val="1"/>
        <w:numFmt w:val="decimal"/>
        <w:lvlText w:val="%1-"/>
        <w:lvlJc w:val="left"/>
        <w:pPr>
          <w:ind w:left="720" w:hanging="360"/>
        </w:pPr>
        <w:rPr>
          <w:rFonts w:ascii="Times New Roman" w:hAnsi="Times New Roman" w:cs="EntezareZohoor B3" w:hint="default"/>
          <w:b w:val="0"/>
          <w:bCs/>
          <w:i w:val="0"/>
          <w:iCs w:val="0"/>
          <w:sz w:val="24"/>
          <w:szCs w:val="28"/>
        </w:rPr>
      </w:lvl>
    </w:lvlOverride>
    <w:lvlOverride w:ilvl="1">
      <w:lvl w:ilvl="1">
        <w:start w:val="1"/>
        <w:numFmt w:val="decimal"/>
        <w:lvlText w:val="%1-%2-"/>
        <w:lvlJc w:val="left"/>
        <w:pPr>
          <w:ind w:left="230" w:hanging="230"/>
        </w:pPr>
        <w:rPr>
          <w:rFonts w:hint="default"/>
          <w:sz w:val="28"/>
          <w:szCs w:val="28"/>
        </w:rPr>
      </w:lvl>
    </w:lvlOverride>
    <w:lvlOverride w:ilvl="2">
      <w:lvl w:ilvl="2">
        <w:start w:val="1"/>
        <w:numFmt w:val="decimal"/>
        <w:lvlText w:val="%1-%2-%3-"/>
        <w:lvlJc w:val="righ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</w:rPr>
      </w:lvl>
    </w:lvlOverride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5A"/>
    <w:rsid w:val="0000733D"/>
    <w:rsid w:val="00011AB8"/>
    <w:rsid w:val="0001585E"/>
    <w:rsid w:val="00024DEE"/>
    <w:rsid w:val="00025425"/>
    <w:rsid w:val="00026207"/>
    <w:rsid w:val="000279D1"/>
    <w:rsid w:val="00027E56"/>
    <w:rsid w:val="00032AC3"/>
    <w:rsid w:val="00041EB2"/>
    <w:rsid w:val="0004676D"/>
    <w:rsid w:val="00056BED"/>
    <w:rsid w:val="0008230E"/>
    <w:rsid w:val="00095784"/>
    <w:rsid w:val="000976A9"/>
    <w:rsid w:val="000B4833"/>
    <w:rsid w:val="000B672E"/>
    <w:rsid w:val="000B7E64"/>
    <w:rsid w:val="000D12B8"/>
    <w:rsid w:val="000E076C"/>
    <w:rsid w:val="000E2830"/>
    <w:rsid w:val="000E6616"/>
    <w:rsid w:val="000F3922"/>
    <w:rsid w:val="00104EDF"/>
    <w:rsid w:val="00117D29"/>
    <w:rsid w:val="00134DEE"/>
    <w:rsid w:val="001373BD"/>
    <w:rsid w:val="00137420"/>
    <w:rsid w:val="00147039"/>
    <w:rsid w:val="00155F37"/>
    <w:rsid w:val="00156D49"/>
    <w:rsid w:val="00176AB3"/>
    <w:rsid w:val="00193C9C"/>
    <w:rsid w:val="00197275"/>
    <w:rsid w:val="001A7E99"/>
    <w:rsid w:val="001B794F"/>
    <w:rsid w:val="001B7F24"/>
    <w:rsid w:val="001C3343"/>
    <w:rsid w:val="00203B05"/>
    <w:rsid w:val="00206E64"/>
    <w:rsid w:val="002106C7"/>
    <w:rsid w:val="002257D8"/>
    <w:rsid w:val="002425C5"/>
    <w:rsid w:val="0024651E"/>
    <w:rsid w:val="002468BC"/>
    <w:rsid w:val="00252FEB"/>
    <w:rsid w:val="00267492"/>
    <w:rsid w:val="00270EC9"/>
    <w:rsid w:val="002849A2"/>
    <w:rsid w:val="002904BC"/>
    <w:rsid w:val="0029249B"/>
    <w:rsid w:val="00292875"/>
    <w:rsid w:val="002930BA"/>
    <w:rsid w:val="002961A0"/>
    <w:rsid w:val="002A691E"/>
    <w:rsid w:val="002C2B43"/>
    <w:rsid w:val="002C324F"/>
    <w:rsid w:val="002C37CD"/>
    <w:rsid w:val="002C6D55"/>
    <w:rsid w:val="002D36B3"/>
    <w:rsid w:val="002E5EBE"/>
    <w:rsid w:val="002E7B84"/>
    <w:rsid w:val="00310C84"/>
    <w:rsid w:val="00316781"/>
    <w:rsid w:val="00324BD7"/>
    <w:rsid w:val="00332248"/>
    <w:rsid w:val="00337098"/>
    <w:rsid w:val="00350CDC"/>
    <w:rsid w:val="00355F57"/>
    <w:rsid w:val="003778D0"/>
    <w:rsid w:val="00381D6C"/>
    <w:rsid w:val="003915BD"/>
    <w:rsid w:val="00391B33"/>
    <w:rsid w:val="003B44B8"/>
    <w:rsid w:val="003D68E9"/>
    <w:rsid w:val="003E077A"/>
    <w:rsid w:val="003E2FDA"/>
    <w:rsid w:val="003F783A"/>
    <w:rsid w:val="003F7FE5"/>
    <w:rsid w:val="004076C0"/>
    <w:rsid w:val="00422EBF"/>
    <w:rsid w:val="00426F58"/>
    <w:rsid w:val="004309B1"/>
    <w:rsid w:val="00431FB1"/>
    <w:rsid w:val="00440101"/>
    <w:rsid w:val="0045136D"/>
    <w:rsid w:val="004625E3"/>
    <w:rsid w:val="004700DD"/>
    <w:rsid w:val="0048393F"/>
    <w:rsid w:val="00490782"/>
    <w:rsid w:val="00493CFE"/>
    <w:rsid w:val="004A5648"/>
    <w:rsid w:val="004C49C3"/>
    <w:rsid w:val="004D5479"/>
    <w:rsid w:val="004F7315"/>
    <w:rsid w:val="00502036"/>
    <w:rsid w:val="005069FA"/>
    <w:rsid w:val="00516D86"/>
    <w:rsid w:val="00517B0F"/>
    <w:rsid w:val="00520AA9"/>
    <w:rsid w:val="005240FE"/>
    <w:rsid w:val="005241C4"/>
    <w:rsid w:val="005268A5"/>
    <w:rsid w:val="00533BAF"/>
    <w:rsid w:val="005343A5"/>
    <w:rsid w:val="0053783F"/>
    <w:rsid w:val="00546198"/>
    <w:rsid w:val="00553ED2"/>
    <w:rsid w:val="005674BE"/>
    <w:rsid w:val="00570016"/>
    <w:rsid w:val="005838E6"/>
    <w:rsid w:val="00585700"/>
    <w:rsid w:val="005918E6"/>
    <w:rsid w:val="005A19E6"/>
    <w:rsid w:val="005A1FEC"/>
    <w:rsid w:val="005B283B"/>
    <w:rsid w:val="005B5EB6"/>
    <w:rsid w:val="005C0D90"/>
    <w:rsid w:val="005E6559"/>
    <w:rsid w:val="006070F0"/>
    <w:rsid w:val="0061570A"/>
    <w:rsid w:val="00630B22"/>
    <w:rsid w:val="00640B93"/>
    <w:rsid w:val="006460B8"/>
    <w:rsid w:val="006540EE"/>
    <w:rsid w:val="00661D76"/>
    <w:rsid w:val="0067701E"/>
    <w:rsid w:val="006821E9"/>
    <w:rsid w:val="0068601C"/>
    <w:rsid w:val="0069239E"/>
    <w:rsid w:val="0069435A"/>
    <w:rsid w:val="0069780C"/>
    <w:rsid w:val="006B39E6"/>
    <w:rsid w:val="006B4D68"/>
    <w:rsid w:val="006C6C94"/>
    <w:rsid w:val="007034E9"/>
    <w:rsid w:val="00732471"/>
    <w:rsid w:val="0074136D"/>
    <w:rsid w:val="00754663"/>
    <w:rsid w:val="0076073B"/>
    <w:rsid w:val="007801BC"/>
    <w:rsid w:val="0078340A"/>
    <w:rsid w:val="007849E3"/>
    <w:rsid w:val="0078776C"/>
    <w:rsid w:val="007A5E81"/>
    <w:rsid w:val="007B1A37"/>
    <w:rsid w:val="007B34DD"/>
    <w:rsid w:val="007B3EC7"/>
    <w:rsid w:val="007C366B"/>
    <w:rsid w:val="007F33F8"/>
    <w:rsid w:val="007F4BE6"/>
    <w:rsid w:val="00801B66"/>
    <w:rsid w:val="00801CE7"/>
    <w:rsid w:val="00806B9F"/>
    <w:rsid w:val="008368F5"/>
    <w:rsid w:val="0085219A"/>
    <w:rsid w:val="00852331"/>
    <w:rsid w:val="00867004"/>
    <w:rsid w:val="00872008"/>
    <w:rsid w:val="008728F7"/>
    <w:rsid w:val="008772FA"/>
    <w:rsid w:val="00883A98"/>
    <w:rsid w:val="00884AF8"/>
    <w:rsid w:val="00886988"/>
    <w:rsid w:val="00887BF6"/>
    <w:rsid w:val="0089219A"/>
    <w:rsid w:val="00892AF5"/>
    <w:rsid w:val="00894A70"/>
    <w:rsid w:val="008B0028"/>
    <w:rsid w:val="008C6A6B"/>
    <w:rsid w:val="008D1347"/>
    <w:rsid w:val="008D314C"/>
    <w:rsid w:val="008E2F89"/>
    <w:rsid w:val="008E3630"/>
    <w:rsid w:val="008F6A7E"/>
    <w:rsid w:val="00912011"/>
    <w:rsid w:val="009123DD"/>
    <w:rsid w:val="00914870"/>
    <w:rsid w:val="00914F72"/>
    <w:rsid w:val="0091610D"/>
    <w:rsid w:val="00922506"/>
    <w:rsid w:val="00943629"/>
    <w:rsid w:val="009439E6"/>
    <w:rsid w:val="00947D06"/>
    <w:rsid w:val="00956949"/>
    <w:rsid w:val="00975D5E"/>
    <w:rsid w:val="00976119"/>
    <w:rsid w:val="00983D27"/>
    <w:rsid w:val="0099689A"/>
    <w:rsid w:val="009B1A62"/>
    <w:rsid w:val="009C7766"/>
    <w:rsid w:val="00A3592D"/>
    <w:rsid w:val="00A45BD9"/>
    <w:rsid w:val="00A46A83"/>
    <w:rsid w:val="00A51524"/>
    <w:rsid w:val="00A606A2"/>
    <w:rsid w:val="00A613BA"/>
    <w:rsid w:val="00A75424"/>
    <w:rsid w:val="00A75FD9"/>
    <w:rsid w:val="00A94867"/>
    <w:rsid w:val="00A9647A"/>
    <w:rsid w:val="00AA4482"/>
    <w:rsid w:val="00AB334F"/>
    <w:rsid w:val="00AC4310"/>
    <w:rsid w:val="00AD097E"/>
    <w:rsid w:val="00AD2C82"/>
    <w:rsid w:val="00AE1D34"/>
    <w:rsid w:val="00AE39EB"/>
    <w:rsid w:val="00B05570"/>
    <w:rsid w:val="00B05C30"/>
    <w:rsid w:val="00B06A0F"/>
    <w:rsid w:val="00B330D4"/>
    <w:rsid w:val="00B41D8C"/>
    <w:rsid w:val="00B71C36"/>
    <w:rsid w:val="00B83CC1"/>
    <w:rsid w:val="00BA0022"/>
    <w:rsid w:val="00BA5864"/>
    <w:rsid w:val="00BC018D"/>
    <w:rsid w:val="00BC6EDE"/>
    <w:rsid w:val="00BF0D6C"/>
    <w:rsid w:val="00BF1783"/>
    <w:rsid w:val="00BF7C4A"/>
    <w:rsid w:val="00C13772"/>
    <w:rsid w:val="00C247F0"/>
    <w:rsid w:val="00C25819"/>
    <w:rsid w:val="00C51D5D"/>
    <w:rsid w:val="00C6299D"/>
    <w:rsid w:val="00C665E2"/>
    <w:rsid w:val="00C71089"/>
    <w:rsid w:val="00C72F11"/>
    <w:rsid w:val="00CB5351"/>
    <w:rsid w:val="00CB54BA"/>
    <w:rsid w:val="00CD0ADB"/>
    <w:rsid w:val="00CD1620"/>
    <w:rsid w:val="00D539D8"/>
    <w:rsid w:val="00D61E3E"/>
    <w:rsid w:val="00D627D5"/>
    <w:rsid w:val="00D67FDF"/>
    <w:rsid w:val="00D73947"/>
    <w:rsid w:val="00DB0E91"/>
    <w:rsid w:val="00DB6714"/>
    <w:rsid w:val="00DC5E3A"/>
    <w:rsid w:val="00DE0B98"/>
    <w:rsid w:val="00DE3F01"/>
    <w:rsid w:val="00DE7853"/>
    <w:rsid w:val="00DF1627"/>
    <w:rsid w:val="00DF1F5F"/>
    <w:rsid w:val="00E03299"/>
    <w:rsid w:val="00E062AF"/>
    <w:rsid w:val="00E076BF"/>
    <w:rsid w:val="00E37720"/>
    <w:rsid w:val="00E412D3"/>
    <w:rsid w:val="00E4335C"/>
    <w:rsid w:val="00E43EC8"/>
    <w:rsid w:val="00E470B1"/>
    <w:rsid w:val="00E531E8"/>
    <w:rsid w:val="00E53BBE"/>
    <w:rsid w:val="00E55B0E"/>
    <w:rsid w:val="00E85E7A"/>
    <w:rsid w:val="00EB257F"/>
    <w:rsid w:val="00EB608B"/>
    <w:rsid w:val="00EB6366"/>
    <w:rsid w:val="00ED6E59"/>
    <w:rsid w:val="00EE772A"/>
    <w:rsid w:val="00EF11EB"/>
    <w:rsid w:val="00EF3158"/>
    <w:rsid w:val="00EF5F81"/>
    <w:rsid w:val="00EF67AB"/>
    <w:rsid w:val="00F00793"/>
    <w:rsid w:val="00F013C8"/>
    <w:rsid w:val="00F018F5"/>
    <w:rsid w:val="00F0361A"/>
    <w:rsid w:val="00F0366F"/>
    <w:rsid w:val="00F03D6C"/>
    <w:rsid w:val="00F07D4A"/>
    <w:rsid w:val="00F128CF"/>
    <w:rsid w:val="00F2434B"/>
    <w:rsid w:val="00F44720"/>
    <w:rsid w:val="00F53E7B"/>
    <w:rsid w:val="00F63E68"/>
    <w:rsid w:val="00F72602"/>
    <w:rsid w:val="00F76CB8"/>
    <w:rsid w:val="00F815C8"/>
    <w:rsid w:val="00F82D84"/>
    <w:rsid w:val="00FA4DF4"/>
    <w:rsid w:val="00FB0605"/>
    <w:rsid w:val="00FB29B5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BEE1F3"/>
  <w15:chartTrackingRefBased/>
  <w15:docId w15:val="{66B566A9-0451-4278-A40D-8F17DA7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1E"/>
  </w:style>
  <w:style w:type="paragraph" w:styleId="Heading1">
    <w:name w:val="heading 1"/>
    <w:basedOn w:val="Normal"/>
    <w:next w:val="Normal"/>
    <w:link w:val="Heading1Char"/>
    <w:uiPriority w:val="9"/>
    <w:qFormat/>
    <w:rsid w:val="00493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سطح اول"/>
    <w:basedOn w:val="Heading1"/>
    <w:link w:val="Char"/>
    <w:qFormat/>
    <w:rsid w:val="00FA4DF4"/>
    <w:pPr>
      <w:numPr>
        <w:numId w:val="1"/>
      </w:numPr>
      <w:bidi/>
      <w:spacing w:after="40" w:line="276" w:lineRule="auto"/>
      <w:ind w:left="206" w:hanging="244"/>
    </w:pPr>
    <w:rPr>
      <w:rFonts w:ascii="Times New Roman Bold" w:hAnsi="Times New Roman Bold" w:cs="Parastoo Print"/>
      <w:b/>
      <w:bCs/>
      <w:color w:val="auto"/>
      <w:sz w:val="26"/>
      <w:lang w:bidi="fa-IR"/>
    </w:rPr>
  </w:style>
  <w:style w:type="paragraph" w:styleId="NoSpacing">
    <w:name w:val="No Spacing"/>
    <w:uiPriority w:val="1"/>
    <w:qFormat/>
    <w:rsid w:val="006943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3CFE"/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character" w:customStyle="1" w:styleId="Char">
    <w:name w:val="عنوان سطح اول Char"/>
    <w:basedOn w:val="Heading1Char"/>
    <w:link w:val="a"/>
    <w:rsid w:val="00FA4DF4"/>
    <w:rPr>
      <w:rFonts w:ascii="Times New Roman Bold" w:eastAsiaTheme="majorEastAsia" w:hAnsi="Times New Roman Bold" w:cs="Parastoo Print"/>
      <w:b/>
      <w:bCs/>
      <w:color w:val="2F5496" w:themeColor="accent1" w:themeShade="BF"/>
      <w:sz w:val="26"/>
      <w:szCs w:val="30"/>
      <w:lang w:bidi="fa-IR"/>
    </w:rPr>
  </w:style>
  <w:style w:type="paragraph" w:customStyle="1" w:styleId="a0">
    <w:name w:val="عنوان سطح دوم"/>
    <w:basedOn w:val="Heading2"/>
    <w:link w:val="Char0"/>
    <w:qFormat/>
    <w:rsid w:val="00CB54BA"/>
    <w:pPr>
      <w:numPr>
        <w:ilvl w:val="1"/>
        <w:numId w:val="1"/>
      </w:numPr>
      <w:bidi/>
      <w:spacing w:before="240" w:after="40" w:line="276" w:lineRule="auto"/>
      <w:ind w:left="206"/>
    </w:pPr>
    <w:rPr>
      <w:rFonts w:ascii="Times New Roman Bold" w:hAnsi="Times New Roman Bold" w:cs="Parastoo Print"/>
      <w:b/>
      <w:bCs/>
      <w:color w:val="auto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9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har0">
    <w:name w:val="عنوان سطح دوم Char"/>
    <w:basedOn w:val="Heading2Char"/>
    <w:link w:val="a0"/>
    <w:rsid w:val="00CB54BA"/>
    <w:rPr>
      <w:rFonts w:ascii="Times New Roman Bold" w:eastAsiaTheme="majorEastAsia" w:hAnsi="Times New Roman Bold" w:cs="Parastoo Print"/>
      <w:b/>
      <w:bCs/>
      <w:color w:val="2F5496" w:themeColor="accent1" w:themeShade="BF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4A70"/>
  </w:style>
  <w:style w:type="paragraph" w:styleId="Footer">
    <w:name w:val="footer"/>
    <w:basedOn w:val="Normal"/>
    <w:link w:val="Foot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70"/>
  </w:style>
  <w:style w:type="paragraph" w:styleId="TOCHeading">
    <w:name w:val="TOC Heading"/>
    <w:basedOn w:val="Heading1"/>
    <w:next w:val="Normal"/>
    <w:uiPriority w:val="39"/>
    <w:unhideWhenUsed/>
    <w:qFormat/>
    <w:rsid w:val="00894A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4A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4A70"/>
    <w:rPr>
      <w:color w:val="0563C1" w:themeColor="hyperlink"/>
      <w:u w:val="single"/>
    </w:rPr>
  </w:style>
  <w:style w:type="paragraph" w:customStyle="1" w:styleId="a1">
    <w:name w:val="عنوان سطح سوم"/>
    <w:basedOn w:val="Heading3"/>
    <w:link w:val="Char1"/>
    <w:qFormat/>
    <w:rsid w:val="003915BD"/>
    <w:pPr>
      <w:numPr>
        <w:ilvl w:val="2"/>
        <w:numId w:val="1"/>
      </w:numPr>
      <w:bidi/>
      <w:spacing w:before="240" w:after="40" w:line="276" w:lineRule="auto"/>
    </w:pPr>
    <w:rPr>
      <w:rFonts w:ascii="Times New Roman Bold" w:hAnsi="Times New Roman Bold" w:cs="Parastoo Print"/>
      <w:b/>
      <w:bCs/>
      <w:color w:val="auto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51D5D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">
    <w:name w:val="عنوان سطح سوم Char"/>
    <w:basedOn w:val="Heading3Char"/>
    <w:link w:val="a1"/>
    <w:rsid w:val="003915BD"/>
    <w:rPr>
      <w:rFonts w:ascii="Times New Roman Bold" w:eastAsiaTheme="majorEastAsia" w:hAnsi="Times New Roman Bold" w:cs="Parastoo Print"/>
      <w:b/>
      <w:bCs/>
      <w:color w:val="1F3763" w:themeColor="accent1" w:themeShade="7F"/>
      <w:sz w:val="24"/>
      <w:szCs w:val="28"/>
    </w:rPr>
  </w:style>
  <w:style w:type="paragraph" w:customStyle="1" w:styleId="a4">
    <w:name w:val="متن اصلی"/>
    <w:basedOn w:val="Normal"/>
    <w:link w:val="Char2"/>
    <w:qFormat/>
    <w:rsid w:val="003E2FDA"/>
    <w:pPr>
      <w:bidi/>
      <w:spacing w:after="0" w:line="276" w:lineRule="auto"/>
      <w:ind w:left="26" w:firstLine="244"/>
      <w:jc w:val="both"/>
    </w:pPr>
    <w:rPr>
      <w:rFonts w:ascii="Times New Roman" w:hAnsi="Times New Roman" w:cs="Yas"/>
      <w:szCs w:val="26"/>
      <w:lang w:bidi="fa-IR"/>
    </w:rPr>
  </w:style>
  <w:style w:type="paragraph" w:customStyle="1" w:styleId="a5">
    <w:name w:val="کپشن اشکال و جداول"/>
    <w:basedOn w:val="Caption"/>
    <w:link w:val="Char3"/>
    <w:qFormat/>
    <w:rsid w:val="00F00793"/>
    <w:pPr>
      <w:bidi/>
      <w:spacing w:after="240"/>
      <w:jc w:val="center"/>
    </w:pPr>
    <w:rPr>
      <w:rFonts w:ascii="Times New Roman Bold" w:hAnsi="Times New Roman Bold" w:cs="Yas"/>
      <w:b/>
      <w:bCs/>
      <w:i w:val="0"/>
      <w:iCs w:val="0"/>
      <w:color w:val="auto"/>
      <w:sz w:val="14"/>
      <w:lang w:bidi="fa-IR"/>
    </w:rPr>
  </w:style>
  <w:style w:type="character" w:customStyle="1" w:styleId="Char2">
    <w:name w:val="متن اصلی Char"/>
    <w:basedOn w:val="DefaultParagraphFont"/>
    <w:link w:val="a4"/>
    <w:rsid w:val="003E2FDA"/>
    <w:rPr>
      <w:rFonts w:ascii="Times New Roman" w:hAnsi="Times New Roman" w:cs="Yas"/>
      <w:szCs w:val="26"/>
      <w:lang w:bidi="fa-IR"/>
    </w:rPr>
  </w:style>
  <w:style w:type="table" w:styleId="TableGrid">
    <w:name w:val="Table Grid"/>
    <w:basedOn w:val="TableNormal"/>
    <w:uiPriority w:val="39"/>
    <w:rsid w:val="00C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اشکال"/>
    <w:basedOn w:val="Normal"/>
    <w:next w:val="Normal"/>
    <w:link w:val="CaptionChar"/>
    <w:uiPriority w:val="35"/>
    <w:unhideWhenUsed/>
    <w:qFormat/>
    <w:rsid w:val="00C51D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اشکال Char"/>
    <w:basedOn w:val="DefaultParagraphFont"/>
    <w:link w:val="Caption"/>
    <w:uiPriority w:val="35"/>
    <w:rsid w:val="00C51D5D"/>
    <w:rPr>
      <w:i/>
      <w:iCs/>
      <w:color w:val="44546A" w:themeColor="text2"/>
      <w:sz w:val="18"/>
      <w:szCs w:val="18"/>
    </w:rPr>
  </w:style>
  <w:style w:type="character" w:customStyle="1" w:styleId="Char3">
    <w:name w:val="کپشن اشکال و جداول Char"/>
    <w:basedOn w:val="CaptionChar"/>
    <w:link w:val="a5"/>
    <w:rsid w:val="00F00793"/>
    <w:rPr>
      <w:rFonts w:ascii="Times New Roman Bold" w:hAnsi="Times New Roman Bold" w:cs="Yas"/>
      <w:b/>
      <w:bCs/>
      <w:i w:val="0"/>
      <w:iCs w:val="0"/>
      <w:color w:val="44546A" w:themeColor="text2"/>
      <w:sz w:val="14"/>
      <w:szCs w:val="18"/>
      <w:lang w:bidi="fa-IR"/>
    </w:rPr>
  </w:style>
  <w:style w:type="paragraph" w:customStyle="1" w:styleId="a6">
    <w:name w:val="سرستون جدول"/>
    <w:basedOn w:val="Normal"/>
    <w:link w:val="Char4"/>
    <w:qFormat/>
    <w:rsid w:val="0089219A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7">
    <w:name w:val="داخل جداول و اشکال"/>
    <w:basedOn w:val="a5"/>
    <w:link w:val="Char5"/>
    <w:qFormat/>
    <w:rsid w:val="00B83CC1"/>
    <w:pPr>
      <w:spacing w:after="0"/>
    </w:pPr>
    <w:rPr>
      <w:rFonts w:ascii="Times New Roman" w:hAnsi="Times New Roman"/>
      <w:b w:val="0"/>
      <w:bCs w:val="0"/>
      <w:sz w:val="18"/>
      <w:szCs w:val="22"/>
    </w:rPr>
  </w:style>
  <w:style w:type="character" w:customStyle="1" w:styleId="Char4">
    <w:name w:val="سرستون جدول Char"/>
    <w:basedOn w:val="DefaultParagraphFont"/>
    <w:link w:val="a6"/>
    <w:rsid w:val="0089219A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3">
    <w:name w:val="بولت سطح اول"/>
    <w:basedOn w:val="a4"/>
    <w:link w:val="Char6"/>
    <w:qFormat/>
    <w:rsid w:val="003915BD"/>
    <w:pPr>
      <w:numPr>
        <w:numId w:val="2"/>
      </w:numPr>
      <w:ind w:left="475" w:hanging="245"/>
    </w:pPr>
  </w:style>
  <w:style w:type="character" w:customStyle="1" w:styleId="Char5">
    <w:name w:val="داخل جداول و اشکال Char"/>
    <w:basedOn w:val="Char3"/>
    <w:link w:val="a7"/>
    <w:rsid w:val="00B83CC1"/>
    <w:rPr>
      <w:rFonts w:ascii="Times New Roman" w:hAnsi="Times New Roman" w:cs="Yas"/>
      <w:b w:val="0"/>
      <w:bCs w:val="0"/>
      <w:i w:val="0"/>
      <w:iCs w:val="0"/>
      <w:color w:val="44546A" w:themeColor="text2"/>
      <w:sz w:val="18"/>
      <w:szCs w:val="18"/>
      <w:lang w:bidi="fa-IR"/>
    </w:rPr>
  </w:style>
  <w:style w:type="paragraph" w:customStyle="1" w:styleId="a2">
    <w:name w:val="بولت سطح دوم"/>
    <w:basedOn w:val="a3"/>
    <w:link w:val="Char7"/>
    <w:qFormat/>
    <w:rsid w:val="003915BD"/>
    <w:pPr>
      <w:numPr>
        <w:numId w:val="3"/>
      </w:numPr>
      <w:ind w:left="926"/>
    </w:pPr>
  </w:style>
  <w:style w:type="character" w:customStyle="1" w:styleId="Char6">
    <w:name w:val="بولت سطح اول Char"/>
    <w:basedOn w:val="Char2"/>
    <w:link w:val="a3"/>
    <w:rsid w:val="003915BD"/>
    <w:rPr>
      <w:rFonts w:ascii="Times New Roman" w:hAnsi="Times New Roman" w:cs="Yas"/>
      <w:szCs w:val="26"/>
      <w:lang w:bidi="fa-IR"/>
    </w:rPr>
  </w:style>
  <w:style w:type="paragraph" w:customStyle="1" w:styleId="a8">
    <w:name w:val="پانویس"/>
    <w:basedOn w:val="FootnoteText"/>
    <w:link w:val="Char8"/>
    <w:qFormat/>
    <w:rsid w:val="007B3EC7"/>
    <w:rPr>
      <w:rFonts w:ascii="Times New Roman" w:hAnsi="Times New Roman" w:cs="Yas"/>
      <w:sz w:val="14"/>
      <w:szCs w:val="18"/>
    </w:rPr>
  </w:style>
  <w:style w:type="character" w:customStyle="1" w:styleId="Char7">
    <w:name w:val="بولت سطح دوم Char"/>
    <w:basedOn w:val="Char6"/>
    <w:link w:val="a2"/>
    <w:rsid w:val="003915BD"/>
    <w:rPr>
      <w:rFonts w:ascii="Times New Roman" w:hAnsi="Times New Roman" w:cs="Yas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877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2FA"/>
    <w:rPr>
      <w:sz w:val="20"/>
      <w:szCs w:val="20"/>
    </w:rPr>
  </w:style>
  <w:style w:type="character" w:customStyle="1" w:styleId="Char8">
    <w:name w:val="پانویس Char"/>
    <w:basedOn w:val="FootnoteTextChar"/>
    <w:link w:val="a8"/>
    <w:rsid w:val="007B3EC7"/>
    <w:rPr>
      <w:rFonts w:ascii="Times New Roman" w:hAnsi="Times New Roman" w:cs="Yas"/>
      <w:sz w:val="14"/>
      <w:szCs w:val="18"/>
    </w:rPr>
  </w:style>
  <w:style w:type="paragraph" w:styleId="NormalWeb">
    <w:name w:val="Normal (Web)"/>
    <w:basedOn w:val="Normal"/>
    <w:uiPriority w:val="99"/>
    <w:unhideWhenUsed/>
    <w:rsid w:val="006157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next w:val="Normal"/>
    <w:link w:val="Style2Char"/>
    <w:qFormat/>
    <w:rsid w:val="007C366B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Style2Char">
    <w:name w:val="Style2 Char"/>
    <w:basedOn w:val="DefaultParagraphFont"/>
    <w:link w:val="Style2"/>
    <w:rsid w:val="007C366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2E7B84"/>
    <w:rPr>
      <w:vertAlign w:val="superscript"/>
    </w:rPr>
  </w:style>
  <w:style w:type="table" w:customStyle="1" w:styleId="TableGrid1">
    <w:name w:val="Table Grid1"/>
    <w:basedOn w:val="TableNormal"/>
    <w:uiPriority w:val="39"/>
    <w:rsid w:val="00887B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93C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3CFE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4060-BD68-47D8-B51A-BF358A80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Ebrahimi Varkiani</dc:creator>
  <cp:keywords/>
  <dc:description/>
  <cp:lastModifiedBy>sarikhani</cp:lastModifiedBy>
  <cp:revision>21</cp:revision>
  <cp:lastPrinted>2025-10-12T09:35:00Z</cp:lastPrinted>
  <dcterms:created xsi:type="dcterms:W3CDTF">2025-09-29T08:02:00Z</dcterms:created>
  <dcterms:modified xsi:type="dcterms:W3CDTF">2025-10-14T07:16:00Z</dcterms:modified>
</cp:coreProperties>
</file>